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B1" w:rsidRDefault="00DF07B1" w:rsidP="00EF1E34">
      <w:pPr>
        <w:spacing w:after="0" w:line="276" w:lineRule="auto"/>
        <w:contextualSpacing/>
        <w:rPr>
          <w:rFonts w:ascii="Calibri" w:eastAsia="Times New Roman" w:hAnsi="Calibri" w:cs="Calibri"/>
          <w:b/>
          <w:bCs/>
          <w:color w:val="FF0000"/>
          <w:lang w:val="en-US" w:bidi="hi-IN"/>
        </w:rPr>
      </w:pPr>
    </w:p>
    <w:p w:rsidR="00F55272" w:rsidRPr="00EF1E34" w:rsidRDefault="00DF07B1" w:rsidP="00EF1E34">
      <w:pPr>
        <w:spacing w:after="0" w:line="276" w:lineRule="auto"/>
        <w:contextualSpacing/>
        <w:rPr>
          <w:rFonts w:ascii="Calibri" w:eastAsia="Times New Roman" w:hAnsi="Calibri" w:cs="Calibri"/>
          <w:b/>
          <w:bCs/>
          <w:color w:val="FF0000"/>
          <w:lang w:val="en-US" w:bidi="hi-IN"/>
        </w:rPr>
      </w:pP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 xml:space="preserve">12. </w:t>
      </w:r>
      <w:r w:rsidR="000F493A" w:rsidRPr="00EF1E34">
        <w:rPr>
          <w:rFonts w:ascii="Calibri" w:eastAsia="Times New Roman" w:hAnsi="Calibri" w:cs="Calibri"/>
          <w:b/>
          <w:bCs/>
          <w:color w:val="FF0000"/>
          <w:lang w:val="en-US" w:bidi="hi-IN"/>
        </w:rPr>
        <w:t>ICAR-CCARI</w:t>
      </w: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>, Goa</w:t>
      </w:r>
    </w:p>
    <w:p w:rsidR="000F493A" w:rsidRPr="00EF1E34" w:rsidRDefault="000F493A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 xml:space="preserve">ICAR-CCARI at a glance </w:t>
      </w:r>
    </w:p>
    <w:p w:rsidR="00216120" w:rsidRDefault="00216120" w:rsidP="00216120">
      <w:pPr>
        <w:pStyle w:val="ListParagraph"/>
        <w:numPr>
          <w:ilvl w:val="1"/>
          <w:numId w:val="2"/>
        </w:numPr>
        <w:ind w:left="810"/>
      </w:pPr>
      <w:r>
        <w:t xml:space="preserve">Complete field map 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 xml:space="preserve">Experimental unit </w:t>
      </w:r>
    </w:p>
    <w:p w:rsidR="000F493A" w:rsidRDefault="000F493A" w:rsidP="00EF1E34">
      <w:pPr>
        <w:pStyle w:val="ListParagraph"/>
        <w:numPr>
          <w:ilvl w:val="1"/>
          <w:numId w:val="2"/>
        </w:numPr>
        <w:ind w:left="810"/>
      </w:pPr>
      <w:r>
        <w:t>Ponds</w:t>
      </w:r>
    </w:p>
    <w:p w:rsidR="000F493A" w:rsidRDefault="000F493A" w:rsidP="00EF1E34">
      <w:pPr>
        <w:pStyle w:val="ListParagraph"/>
        <w:numPr>
          <w:ilvl w:val="1"/>
          <w:numId w:val="2"/>
        </w:numPr>
        <w:ind w:left="810"/>
      </w:pPr>
      <w:r>
        <w:t>Wells</w:t>
      </w:r>
    </w:p>
    <w:p w:rsidR="000F493A" w:rsidRDefault="000F493A" w:rsidP="00EF1E34">
      <w:pPr>
        <w:pStyle w:val="ListParagraph"/>
        <w:numPr>
          <w:ilvl w:val="1"/>
          <w:numId w:val="2"/>
        </w:numPr>
        <w:ind w:left="810"/>
      </w:pPr>
      <w:r>
        <w:t>Roads</w:t>
      </w:r>
    </w:p>
    <w:p w:rsidR="000F493A" w:rsidRPr="00EF1E34" w:rsidRDefault="00DF07B1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>
        <w:rPr>
          <w:rFonts w:ascii="Calibri" w:eastAsia="Times New Roman" w:hAnsi="Calibri" w:cs="Calibri"/>
          <w:color w:val="00B0F0"/>
          <w:lang w:val="en-US" w:bidi="hi-IN"/>
        </w:rPr>
        <w:t>Landform</w:t>
      </w:r>
    </w:p>
    <w:p w:rsidR="000F493A" w:rsidRPr="00EF1E34" w:rsidRDefault="000F493A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 xml:space="preserve">Land use </w:t>
      </w:r>
    </w:p>
    <w:p w:rsidR="000F493A" w:rsidRPr="00EF1E34" w:rsidRDefault="000F493A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>Technologies</w:t>
      </w:r>
    </w:p>
    <w:p w:rsidR="000F493A" w:rsidRPr="00EF1E34" w:rsidRDefault="000F493A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>Soil fertility status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pH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Electrical conductivity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organic carbon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available nitrogen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available phosphorus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available calcium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available magnesium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available sulphur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 xml:space="preserve">Soil available iron 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available manganese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available copper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available zinc</w:t>
      </w:r>
    </w:p>
    <w:p w:rsidR="000F493A" w:rsidRPr="00EF1E34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Soil available boron</w:t>
      </w:r>
    </w:p>
    <w:p w:rsidR="005A3C9E" w:rsidRDefault="000F493A" w:rsidP="00EF1E34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Lime requirement to raise pH to 6.0</w:t>
      </w:r>
    </w:p>
    <w:p w:rsidR="00216120" w:rsidRDefault="00216120" w:rsidP="00216120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Lime requirement to raise pH to 6.</w:t>
      </w:r>
      <w:r w:rsidR="00225051">
        <w:rPr>
          <w:rFonts w:cs="Mangal"/>
          <w:sz w:val="24"/>
          <w:lang w:val="en-US" w:bidi="hi-IN"/>
        </w:rPr>
        <w:t>4</w:t>
      </w:r>
    </w:p>
    <w:p w:rsidR="00216120" w:rsidRPr="00216120" w:rsidRDefault="00216120" w:rsidP="00216120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 w:rsidRPr="00EF1E34">
        <w:rPr>
          <w:rFonts w:cs="Mangal"/>
          <w:sz w:val="24"/>
          <w:lang w:val="en-US" w:bidi="hi-IN"/>
        </w:rPr>
        <w:t>Lime requirement to raise pH to 6.</w:t>
      </w:r>
      <w:r w:rsidR="00225051">
        <w:rPr>
          <w:rFonts w:cs="Mangal"/>
          <w:sz w:val="24"/>
          <w:lang w:val="en-US" w:bidi="hi-IN"/>
        </w:rPr>
        <w:t>8</w:t>
      </w:r>
    </w:p>
    <w:p w:rsidR="001275A3" w:rsidRDefault="001275A3" w:rsidP="001275A3">
      <w:pPr>
        <w:spacing w:after="0" w:line="276" w:lineRule="auto"/>
        <w:contextualSpacing/>
        <w:rPr>
          <w:rFonts w:ascii="Calibri" w:eastAsia="Times New Roman" w:hAnsi="Calibri" w:cs="Calibri"/>
          <w:b/>
          <w:bCs/>
          <w:color w:val="FF0000"/>
          <w:lang w:val="en-US" w:bidi="hi-IN"/>
        </w:rPr>
      </w:pP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>13. Outreach programme of ICAR-CCARI</w:t>
      </w:r>
    </w:p>
    <w:p w:rsidR="001275A3" w:rsidRDefault="001275A3" w:rsidP="001275A3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>
        <w:rPr>
          <w:rFonts w:ascii="Calibri" w:eastAsia="Times New Roman" w:hAnsi="Calibri" w:cs="Calibri"/>
          <w:color w:val="00B0F0"/>
          <w:lang w:val="en-US" w:bidi="hi-IN"/>
        </w:rPr>
        <w:t xml:space="preserve">Nutrient and water management in coconut </w:t>
      </w:r>
    </w:p>
    <w:p w:rsidR="001275A3" w:rsidRPr="00EF1E34" w:rsidRDefault="001275A3" w:rsidP="001275A3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proofErr w:type="spellStart"/>
      <w:r>
        <w:rPr>
          <w:rFonts w:cs="Mangal"/>
          <w:sz w:val="24"/>
          <w:lang w:val="en-US" w:bidi="hi-IN"/>
        </w:rPr>
        <w:t>Badsare</w:t>
      </w:r>
      <w:proofErr w:type="spellEnd"/>
      <w:r>
        <w:rPr>
          <w:rFonts w:cs="Mangal"/>
          <w:sz w:val="24"/>
          <w:lang w:val="en-US" w:bidi="hi-IN"/>
        </w:rPr>
        <w:t>, Canacona, South Goa</w:t>
      </w:r>
    </w:p>
    <w:p w:rsidR="001275A3" w:rsidRPr="00EF1E34" w:rsidRDefault="001275A3" w:rsidP="001275A3">
      <w:pPr>
        <w:pStyle w:val="ListParagraph"/>
        <w:numPr>
          <w:ilvl w:val="1"/>
          <w:numId w:val="2"/>
        </w:numPr>
        <w:ind w:left="810"/>
        <w:rPr>
          <w:rFonts w:cs="Mangal"/>
          <w:sz w:val="24"/>
          <w:lang w:val="en-US" w:bidi="hi-IN"/>
        </w:rPr>
      </w:pPr>
      <w:r>
        <w:rPr>
          <w:rFonts w:cs="Mangal"/>
          <w:sz w:val="24"/>
          <w:lang w:val="en-US" w:bidi="hi-IN"/>
        </w:rPr>
        <w:t>Bhupar, Canacona, South Goa</w:t>
      </w:r>
    </w:p>
    <w:p w:rsidR="001275A3" w:rsidRDefault="001275A3" w:rsidP="001275A3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>
        <w:rPr>
          <w:rFonts w:ascii="Calibri" w:eastAsia="Times New Roman" w:hAnsi="Calibri" w:cs="Calibri"/>
          <w:color w:val="00B0F0"/>
          <w:lang w:val="en-US" w:bidi="hi-IN"/>
        </w:rPr>
        <w:t>Nutrient and water management in vegetables</w:t>
      </w:r>
    </w:p>
    <w:p w:rsidR="001275A3" w:rsidRPr="00EF1E34" w:rsidRDefault="001275A3" w:rsidP="001275A3">
      <w:pPr>
        <w:pStyle w:val="ListParagraph"/>
        <w:numPr>
          <w:ilvl w:val="1"/>
          <w:numId w:val="2"/>
        </w:numPr>
        <w:ind w:left="810"/>
        <w:rPr>
          <w:rFonts w:ascii="Calibri" w:eastAsia="Times New Roman" w:hAnsi="Calibri" w:cs="Calibri"/>
          <w:color w:val="00B0F0"/>
          <w:lang w:val="en-US" w:bidi="hi-IN"/>
        </w:rPr>
      </w:pPr>
      <w:proofErr w:type="spellStart"/>
      <w:r>
        <w:rPr>
          <w:rFonts w:cs="Mangal"/>
          <w:sz w:val="24"/>
          <w:lang w:val="en-US" w:bidi="hi-IN"/>
        </w:rPr>
        <w:t>Badsare</w:t>
      </w:r>
      <w:proofErr w:type="spellEnd"/>
      <w:r>
        <w:rPr>
          <w:rFonts w:cs="Mangal"/>
          <w:sz w:val="24"/>
          <w:lang w:val="en-US" w:bidi="hi-IN"/>
        </w:rPr>
        <w:t>, Canacona, South Goa</w:t>
      </w:r>
    </w:p>
    <w:p w:rsidR="00A36EAD" w:rsidRDefault="00DF07B1" w:rsidP="00A36EAD">
      <w:pPr>
        <w:spacing w:after="0" w:line="276" w:lineRule="auto"/>
        <w:rPr>
          <w:rFonts w:ascii="Calibri" w:eastAsia="Times New Roman" w:hAnsi="Calibri" w:cs="Calibri"/>
          <w:b/>
          <w:bCs/>
          <w:color w:val="FF0000"/>
          <w:lang w:val="en-US" w:bidi="hi-IN"/>
        </w:rPr>
      </w:pP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>1</w:t>
      </w:r>
      <w:r w:rsidR="001275A3">
        <w:rPr>
          <w:rFonts w:ascii="Calibri" w:eastAsia="Times New Roman" w:hAnsi="Calibri" w:cs="Calibri"/>
          <w:b/>
          <w:bCs/>
          <w:color w:val="FF0000"/>
          <w:lang w:val="en-US" w:bidi="hi-IN"/>
        </w:rPr>
        <w:t>4</w:t>
      </w: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 xml:space="preserve">. </w:t>
      </w:r>
      <w:r w:rsidR="001275A3">
        <w:rPr>
          <w:rFonts w:ascii="Calibri" w:eastAsia="Times New Roman" w:hAnsi="Calibri" w:cs="Calibri"/>
          <w:b/>
          <w:bCs/>
          <w:color w:val="FF0000"/>
          <w:lang w:val="en-US" w:bidi="hi-IN"/>
        </w:rPr>
        <w:t>Terrain characteristics</w:t>
      </w: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 xml:space="preserve"> </w:t>
      </w:r>
    </w:p>
    <w:p w:rsidR="00A36EAD" w:rsidRPr="00EF1E34" w:rsidRDefault="001275A3" w:rsidP="00A36EAD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>
        <w:rPr>
          <w:rFonts w:ascii="Calibri" w:eastAsia="Times New Roman" w:hAnsi="Calibri" w:cs="Calibri"/>
          <w:color w:val="00B0F0"/>
          <w:lang w:val="en-US" w:bidi="hi-IN"/>
        </w:rPr>
        <w:t>SRTM DEM 30M</w:t>
      </w:r>
    </w:p>
    <w:p w:rsidR="001275A3" w:rsidRDefault="001275A3" w:rsidP="001275A3">
      <w:pPr>
        <w:spacing w:after="0" w:line="276" w:lineRule="auto"/>
        <w:contextualSpacing/>
        <w:rPr>
          <w:rFonts w:ascii="Calibri" w:eastAsia="Times New Roman" w:hAnsi="Calibri" w:cs="Calibri"/>
          <w:b/>
          <w:bCs/>
          <w:color w:val="FF0000"/>
          <w:lang w:val="en-US" w:bidi="hi-IN"/>
        </w:rPr>
      </w:pPr>
    </w:p>
    <w:p w:rsidR="001275A3" w:rsidRPr="00EF1E34" w:rsidRDefault="001275A3" w:rsidP="001275A3">
      <w:pPr>
        <w:spacing w:after="0" w:line="276" w:lineRule="auto"/>
        <w:contextualSpacing/>
        <w:rPr>
          <w:rFonts w:ascii="Calibri" w:eastAsia="Times New Roman" w:hAnsi="Calibri" w:cs="Calibri"/>
          <w:b/>
          <w:bCs/>
          <w:color w:val="FF0000"/>
          <w:lang w:val="en-US" w:bidi="hi-IN"/>
        </w:rPr>
      </w:pP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>15. Land degradation</w:t>
      </w:r>
    </w:p>
    <w:p w:rsidR="001275A3" w:rsidRDefault="001275A3" w:rsidP="001275A3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>
        <w:rPr>
          <w:rFonts w:ascii="Calibri" w:eastAsia="Times New Roman" w:hAnsi="Calibri" w:cs="Calibri"/>
          <w:color w:val="00B0F0"/>
          <w:lang w:val="en-US" w:bidi="hi-IN"/>
        </w:rPr>
        <w:t>Wasteland</w:t>
      </w:r>
    </w:p>
    <w:p w:rsidR="001275A3" w:rsidRDefault="001275A3" w:rsidP="001275A3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>
        <w:rPr>
          <w:rFonts w:ascii="Calibri" w:eastAsia="Times New Roman" w:hAnsi="Calibri" w:cs="Calibri"/>
          <w:color w:val="00B0F0"/>
          <w:lang w:val="en-US" w:bidi="hi-IN"/>
        </w:rPr>
        <w:t>Salt-affected soils</w:t>
      </w:r>
      <w:r w:rsidR="000960B4">
        <w:rPr>
          <w:rFonts w:ascii="Calibri" w:eastAsia="Times New Roman" w:hAnsi="Calibri" w:cs="Calibri"/>
          <w:color w:val="00B0F0"/>
          <w:lang w:val="en-US" w:bidi="hi-IN"/>
        </w:rPr>
        <w:t xml:space="preserve"> </w:t>
      </w:r>
    </w:p>
    <w:p w:rsidR="001275A3" w:rsidRDefault="001275A3" w:rsidP="001275A3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>
        <w:rPr>
          <w:rFonts w:ascii="Calibri" w:eastAsia="Times New Roman" w:hAnsi="Calibri" w:cs="Calibri"/>
          <w:color w:val="00B0F0"/>
          <w:lang w:val="en-US" w:bidi="hi-IN"/>
        </w:rPr>
        <w:t>Soil erosion</w:t>
      </w:r>
    </w:p>
    <w:p w:rsidR="00A36EAD" w:rsidRPr="00A36EAD" w:rsidRDefault="00A36EAD" w:rsidP="00A36EAD">
      <w:pPr>
        <w:spacing w:after="0" w:line="276" w:lineRule="auto"/>
        <w:rPr>
          <w:rFonts w:ascii="Calibri" w:eastAsia="Times New Roman" w:hAnsi="Calibri" w:cs="Calibri"/>
          <w:b/>
          <w:bCs/>
          <w:color w:val="FF0000"/>
          <w:lang w:val="en-US" w:bidi="hi-IN"/>
        </w:rPr>
      </w:pPr>
    </w:p>
    <w:p w:rsidR="009655E5" w:rsidRPr="00EF1E34" w:rsidRDefault="001275A3" w:rsidP="00EF1E34">
      <w:pPr>
        <w:spacing w:after="0" w:line="276" w:lineRule="auto"/>
        <w:contextualSpacing/>
        <w:rPr>
          <w:rFonts w:ascii="Calibri" w:eastAsia="Times New Roman" w:hAnsi="Calibri" w:cs="Calibri"/>
          <w:b/>
          <w:bCs/>
          <w:color w:val="FF0000"/>
          <w:lang w:val="en-US" w:bidi="hi-IN"/>
        </w:rPr>
      </w:pP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 xml:space="preserve">16. </w:t>
      </w:r>
      <w:r w:rsidR="009655E5" w:rsidRPr="00EF1E34">
        <w:rPr>
          <w:rFonts w:ascii="Calibri" w:eastAsia="Times New Roman" w:hAnsi="Calibri" w:cs="Calibri"/>
          <w:b/>
          <w:bCs/>
          <w:color w:val="FF0000"/>
          <w:lang w:val="en-US" w:bidi="hi-IN"/>
        </w:rPr>
        <w:t>Coastal region</w:t>
      </w:r>
      <w:r w:rsidR="00750B2E">
        <w:rPr>
          <w:rFonts w:ascii="Calibri" w:eastAsia="Times New Roman" w:hAnsi="Calibri" w:cs="Calibri"/>
          <w:b/>
          <w:bCs/>
          <w:color w:val="FF0000"/>
          <w:lang w:val="en-US" w:bidi="hi-IN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>as per</w:t>
      </w:r>
    </w:p>
    <w:p w:rsidR="009655E5" w:rsidRPr="00EF1E34" w:rsidRDefault="009655E5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>District</w:t>
      </w:r>
      <w:r w:rsidR="00EF1E34">
        <w:rPr>
          <w:rFonts w:ascii="Calibri" w:eastAsia="Times New Roman" w:hAnsi="Calibri" w:cs="Calibri"/>
          <w:color w:val="00B0F0"/>
          <w:lang w:val="en-US" w:bidi="hi-IN"/>
        </w:rPr>
        <w:t>s</w:t>
      </w:r>
    </w:p>
    <w:p w:rsidR="009655E5" w:rsidRPr="00EF1E34" w:rsidRDefault="009655E5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>Physiographic region</w:t>
      </w:r>
      <w:r w:rsidR="00EF1E34">
        <w:rPr>
          <w:rFonts w:ascii="Calibri" w:eastAsia="Times New Roman" w:hAnsi="Calibri" w:cs="Calibri"/>
          <w:color w:val="00B0F0"/>
          <w:lang w:val="en-US" w:bidi="hi-IN"/>
        </w:rPr>
        <w:t>s</w:t>
      </w:r>
    </w:p>
    <w:p w:rsidR="009655E5" w:rsidRPr="00EF1E34" w:rsidRDefault="009655E5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lastRenderedPageBreak/>
        <w:t>A</w:t>
      </w:r>
      <w:r w:rsidR="00EF1E34">
        <w:rPr>
          <w:rFonts w:ascii="Calibri" w:eastAsia="Times New Roman" w:hAnsi="Calibri" w:cs="Calibri"/>
          <w:color w:val="00B0F0"/>
          <w:lang w:val="en-US" w:bidi="hi-IN"/>
        </w:rPr>
        <w:t>groecological regions</w:t>
      </w:r>
    </w:p>
    <w:p w:rsidR="009655E5" w:rsidRPr="00EF1E34" w:rsidRDefault="00EF1E34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>
        <w:rPr>
          <w:rFonts w:ascii="Calibri" w:eastAsia="Times New Roman" w:hAnsi="Calibri" w:cs="Calibri"/>
          <w:color w:val="00B0F0"/>
          <w:lang w:val="en-US" w:bidi="hi-IN"/>
        </w:rPr>
        <w:t>Landforms based on soil of India map</w:t>
      </w:r>
    </w:p>
    <w:p w:rsidR="009655E5" w:rsidRPr="00EF1E34" w:rsidRDefault="009655E5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>50 km</w:t>
      </w:r>
      <w:r w:rsidR="00750B2E">
        <w:rPr>
          <w:rFonts w:ascii="Calibri" w:eastAsia="Times New Roman" w:hAnsi="Calibri" w:cs="Calibri"/>
          <w:color w:val="00B0F0"/>
          <w:lang w:val="en-US" w:bidi="hi-IN"/>
        </w:rPr>
        <w:t xml:space="preserve"> from coast</w:t>
      </w:r>
    </w:p>
    <w:p w:rsidR="009655E5" w:rsidRPr="00EF1E34" w:rsidRDefault="009655E5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>100 km</w:t>
      </w:r>
      <w:r w:rsidR="00750B2E">
        <w:rPr>
          <w:rFonts w:ascii="Calibri" w:eastAsia="Times New Roman" w:hAnsi="Calibri" w:cs="Calibri"/>
          <w:color w:val="00B0F0"/>
          <w:lang w:val="en-US" w:bidi="hi-IN"/>
        </w:rPr>
        <w:t xml:space="preserve"> from coast</w:t>
      </w:r>
    </w:p>
    <w:p w:rsidR="00EF1E34" w:rsidRDefault="00EF1E34" w:rsidP="00EF1E34">
      <w:pPr>
        <w:spacing w:after="0" w:line="276" w:lineRule="auto"/>
        <w:contextualSpacing/>
        <w:rPr>
          <w:rFonts w:ascii="Calibri" w:eastAsia="Times New Roman" w:hAnsi="Calibri" w:cs="Calibri"/>
          <w:b/>
          <w:bCs/>
          <w:color w:val="FF0000"/>
          <w:lang w:val="en-US" w:bidi="hi-IN"/>
        </w:rPr>
      </w:pPr>
    </w:p>
    <w:p w:rsidR="009655E5" w:rsidRPr="00EF1E34" w:rsidRDefault="001275A3" w:rsidP="00EF1E34">
      <w:pPr>
        <w:spacing w:after="0" w:line="276" w:lineRule="auto"/>
        <w:contextualSpacing/>
        <w:rPr>
          <w:rFonts w:ascii="Calibri" w:eastAsia="Times New Roman" w:hAnsi="Calibri" w:cs="Calibri"/>
          <w:b/>
          <w:bCs/>
          <w:color w:val="FF0000"/>
          <w:lang w:val="en-US" w:bidi="hi-IN"/>
        </w:rPr>
      </w:pP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 xml:space="preserve">17. </w:t>
      </w:r>
      <w:r w:rsidR="00EF1E34">
        <w:rPr>
          <w:rFonts w:ascii="Calibri" w:eastAsia="Times New Roman" w:hAnsi="Calibri" w:cs="Calibri"/>
          <w:b/>
          <w:bCs/>
          <w:color w:val="FF0000"/>
          <w:lang w:val="en-US" w:bidi="hi-IN"/>
        </w:rPr>
        <w:t>Coast</w:t>
      </w:r>
      <w:r>
        <w:rPr>
          <w:rFonts w:ascii="Calibri" w:eastAsia="Times New Roman" w:hAnsi="Calibri" w:cs="Calibri"/>
          <w:b/>
          <w:bCs/>
          <w:color w:val="FF0000"/>
          <w:lang w:val="en-US" w:bidi="hi-IN"/>
        </w:rPr>
        <w:t>al</w:t>
      </w:r>
      <w:r w:rsidR="00EF1E34">
        <w:rPr>
          <w:rFonts w:ascii="Calibri" w:eastAsia="Times New Roman" w:hAnsi="Calibri" w:cs="Calibri"/>
          <w:b/>
          <w:bCs/>
          <w:color w:val="FF0000"/>
          <w:lang w:val="en-US" w:bidi="hi-IN"/>
        </w:rPr>
        <w:t xml:space="preserve"> river basin</w:t>
      </w:r>
    </w:p>
    <w:p w:rsidR="009655E5" w:rsidRPr="00EF1E34" w:rsidRDefault="009655E5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>Coast</w:t>
      </w:r>
      <w:r w:rsidR="001275A3">
        <w:rPr>
          <w:rFonts w:ascii="Calibri" w:eastAsia="Times New Roman" w:hAnsi="Calibri" w:cs="Calibri"/>
          <w:color w:val="00B0F0"/>
          <w:lang w:val="en-US" w:bidi="hi-IN"/>
        </w:rPr>
        <w:t>al</w:t>
      </w:r>
      <w:r w:rsidRPr="00EF1E34">
        <w:rPr>
          <w:rFonts w:ascii="Calibri" w:eastAsia="Times New Roman" w:hAnsi="Calibri" w:cs="Calibri"/>
          <w:color w:val="00B0F0"/>
          <w:lang w:val="en-US" w:bidi="hi-IN"/>
        </w:rPr>
        <w:t xml:space="preserve"> rivers</w:t>
      </w:r>
    </w:p>
    <w:p w:rsidR="009655E5" w:rsidRPr="00EF1E34" w:rsidRDefault="009655E5" w:rsidP="001A2FCA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 w:rsidRPr="00EF1E34">
        <w:rPr>
          <w:rFonts w:ascii="Calibri" w:eastAsia="Times New Roman" w:hAnsi="Calibri" w:cs="Calibri"/>
          <w:color w:val="00B0F0"/>
          <w:lang w:val="en-US" w:bidi="hi-IN"/>
        </w:rPr>
        <w:t>River basin</w:t>
      </w:r>
      <w:r w:rsidR="001275A3">
        <w:rPr>
          <w:rFonts w:ascii="Calibri" w:eastAsia="Times New Roman" w:hAnsi="Calibri" w:cs="Calibri"/>
          <w:color w:val="00B0F0"/>
          <w:lang w:val="en-US" w:bidi="hi-IN"/>
        </w:rPr>
        <w:t>s</w:t>
      </w:r>
    </w:p>
    <w:p w:rsidR="009655E5" w:rsidRPr="00EF1E34" w:rsidRDefault="00EF1E34" w:rsidP="00EF1E34">
      <w:pPr>
        <w:pStyle w:val="ListParagraph"/>
        <w:numPr>
          <w:ilvl w:val="3"/>
          <w:numId w:val="2"/>
        </w:numPr>
        <w:spacing w:after="0" w:line="240" w:lineRule="auto"/>
        <w:ind w:left="360"/>
        <w:rPr>
          <w:rFonts w:ascii="Calibri" w:eastAsia="Times New Roman" w:hAnsi="Calibri" w:cs="Calibri"/>
          <w:color w:val="00B0F0"/>
          <w:lang w:val="en-US" w:bidi="hi-IN"/>
        </w:rPr>
      </w:pPr>
      <w:r>
        <w:rPr>
          <w:rFonts w:ascii="Calibri" w:eastAsia="Times New Roman" w:hAnsi="Calibri" w:cs="Calibri"/>
          <w:color w:val="00B0F0"/>
          <w:lang w:val="en-US" w:bidi="hi-IN"/>
        </w:rPr>
        <w:t>River sub–</w:t>
      </w:r>
      <w:r w:rsidR="009655E5" w:rsidRPr="00EF1E34">
        <w:rPr>
          <w:rFonts w:ascii="Calibri" w:eastAsia="Times New Roman" w:hAnsi="Calibri" w:cs="Calibri"/>
          <w:color w:val="00B0F0"/>
          <w:lang w:val="en-US" w:bidi="hi-IN"/>
        </w:rPr>
        <w:t>basin</w:t>
      </w:r>
      <w:r w:rsidR="001275A3">
        <w:rPr>
          <w:rFonts w:ascii="Calibri" w:eastAsia="Times New Roman" w:hAnsi="Calibri" w:cs="Calibri"/>
          <w:color w:val="00B0F0"/>
          <w:lang w:val="en-US" w:bidi="hi-IN"/>
        </w:rPr>
        <w:t>s</w:t>
      </w:r>
    </w:p>
    <w:p w:rsidR="001275A3" w:rsidRDefault="001275A3" w:rsidP="00EF1E34">
      <w:pPr>
        <w:spacing w:after="0" w:line="276" w:lineRule="auto"/>
        <w:contextualSpacing/>
        <w:rPr>
          <w:rFonts w:ascii="Calibri" w:eastAsia="Times New Roman" w:hAnsi="Calibri" w:cs="Calibri"/>
          <w:b/>
          <w:bCs/>
          <w:color w:val="FF0000"/>
          <w:lang w:val="en-US" w:bidi="hi-IN"/>
        </w:rPr>
      </w:pPr>
    </w:p>
    <w:p w:rsidR="000F493A" w:rsidRDefault="000F493A">
      <w:bookmarkStart w:id="0" w:name="_GoBack"/>
      <w:bookmarkEnd w:id="0"/>
    </w:p>
    <w:sectPr w:rsidR="000F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69E9"/>
    <w:multiLevelType w:val="hybridMultilevel"/>
    <w:tmpl w:val="CE10F72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05799E"/>
    <w:multiLevelType w:val="hybridMultilevel"/>
    <w:tmpl w:val="F776F12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BC2B69"/>
    <w:multiLevelType w:val="hybridMultilevel"/>
    <w:tmpl w:val="1E864B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06A5B"/>
    <w:multiLevelType w:val="hybridMultilevel"/>
    <w:tmpl w:val="E2543C2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E81882"/>
    <w:multiLevelType w:val="hybridMultilevel"/>
    <w:tmpl w:val="EAD48D2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902359"/>
    <w:multiLevelType w:val="hybridMultilevel"/>
    <w:tmpl w:val="9B06B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435EF"/>
    <w:multiLevelType w:val="hybridMultilevel"/>
    <w:tmpl w:val="8B223A9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112E9"/>
    <w:multiLevelType w:val="hybridMultilevel"/>
    <w:tmpl w:val="22BA8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2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E36491"/>
    <w:rsid w:val="000960B4"/>
    <w:rsid w:val="000F493A"/>
    <w:rsid w:val="001275A3"/>
    <w:rsid w:val="00216120"/>
    <w:rsid w:val="00225051"/>
    <w:rsid w:val="00297F7A"/>
    <w:rsid w:val="003770A0"/>
    <w:rsid w:val="00470894"/>
    <w:rsid w:val="005A3C9E"/>
    <w:rsid w:val="005B38DA"/>
    <w:rsid w:val="006922B0"/>
    <w:rsid w:val="00750B2E"/>
    <w:rsid w:val="009655E5"/>
    <w:rsid w:val="00A36EAD"/>
    <w:rsid w:val="00AA16B6"/>
    <w:rsid w:val="00DF07B1"/>
    <w:rsid w:val="00E36491"/>
    <w:rsid w:val="00E7241A"/>
    <w:rsid w:val="00EF1E34"/>
    <w:rsid w:val="00F5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44F0F-3EBC-4B31-8D47-5839C7EA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GTS5</dc:creator>
  <cp:keywords/>
  <dc:description/>
  <cp:lastModifiedBy>gopal</cp:lastModifiedBy>
  <cp:revision>17</cp:revision>
  <dcterms:created xsi:type="dcterms:W3CDTF">2021-07-27T09:56:00Z</dcterms:created>
  <dcterms:modified xsi:type="dcterms:W3CDTF">2021-08-03T09:50:00Z</dcterms:modified>
</cp:coreProperties>
</file>